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D37B479" w:rsidR="0021204B" w:rsidRPr="00381A67" w:rsidRDefault="00082FDA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yIdgIAAFcFAAAOAAAAZHJzL2Uyb0RvYy54bWysVMFu2zAMvQ/YPwi6r06aNQuCOkXWosOA&#10;oi2WDj0rstQYk0VNUhJnX78n2U6LbpcOu8g0+UiRj6TOL9rGsJ3yoSZb8vHJiDNlJVW1fSr594fr&#10;DzPOQhS2EoasKvlBBX6xeP/ufO/m6pQ2ZCrlGYLYMN+7km9idPOiCHKjGhFOyCkLoybfiIhf/1RU&#10;XuwRvTHF6Wg0LfbkK+dJqhCgveqMfJHja61kvNM6qMhMyZFbzKfP5zqdxeJczJ+8cJta9mmIf8ii&#10;EbXFpcdQVyIKtvX1H6GaWnoKpOOJpKYgrWupcg2oZjx6Vc1qI5zKtYCc4I40hf8XVt7u7j2rK/Ru&#10;MubMigZNelBtZJ+pZUkHhvYuzAFcOUBjCwPQgz5AmQpvtW/SFyUx2MH14chvCieh/DidTScjmCRs&#10;49nk7NPsLMUpnt2dD/GLooYloeQeDcy8it1NiB10gKTbLF3XxuQmGsv2JZ9OzkbZ4WhBcGMTVuVx&#10;6MOkkrrUsxQPRiWMsd+UBh25gqTIg6gujWc7gRESUiobc/E5LtAJpZHEWxx7/HNWb3Hu6hhuJhuP&#10;zk1tyefqX6Vd/RhS1h0enL+oO4mxXbd9q9dUHdBpT922BCeva3TjRoR4LzzWAx3Eysc7HNoQWKde&#10;4mxD/tff9AmPqYWVsz3WreTh51Z4xZn5ajHPaTcHwQ/CehDstrkk0I8JRTZZhIOPZhC1p+YRL8Ey&#10;3QKTsBJ3lTwO4mXslh4viVTLZQZhA52IN3blZAqdupFm66F9FN71Axgxu7c0LKKYv5rDDps8LS23&#10;kXSdhzQR2rHYE43tzWPevzTpeXj5n1HP7+HiNwAAAP//AwBQSwMEFAAGAAgAAAAhADQJGovhAAAA&#10;CgEAAA8AAABkcnMvZG93bnJldi54bWxMj8FKw0AQhu+C77CM4K3dNDapxGxKURRBWjAWe91mxyQ0&#10;Oxuy2ya+veNJb/8wH/98k68n24kLDr51pGAxj0AgVc60VCvYfzzP7kH4oMnozhEq+EYP6+L6KteZ&#10;cSO946UMteAS8plW0ITQZ1L6qkGr/dz1SLz7coPVgcehlmbQI5fbTsZRlEqrW+ILje7xscHqVJ6t&#10;gs2h3L1Fn+PL/uSrp92KwiF53Sp1ezNtHkAEnMIfDL/6rA4FOx3dmYwXnYJZkjKpYBmnSxAMrO5i&#10;DkcOiyQBWeTy/wvFDwAAAP//AwBQSwECLQAUAAYACAAAACEAtoM4kv4AAADhAQAAEwAAAAAAAAAA&#10;AAAAAAAAAAAAW0NvbnRlbnRfVHlwZXNdLnhtbFBLAQItABQABgAIAAAAIQA4/SH/1gAAAJQBAAAL&#10;AAAAAAAAAAAAAAAAAC8BAABfcmVscy8ucmVsc1BLAQItABQABgAIAAAAIQCsQyyIdgIAAFcFAAAO&#10;AAAAAAAAAAAAAAAAAC4CAABkcnMvZTJvRG9jLnhtbFBLAQItABQABgAIAAAAIQA0CRqL4QAAAAoB&#10;AAAPAAAAAAAAAAAAAAAAANAEAABkcnMvZG93bnJldi54bWxQSwUGAAAAAAQABADzAAAA3gUAAAAA&#10;" filled="f" stroked="f" strokeweight=".5pt">
                    <v:textbox inset="0,0,0,0">
                      <w:txbxContent>
                        <w:p w14:paraId="6722D03E" w14:textId="2D37B479" w:rsidR="0021204B" w:rsidRPr="00381A67" w:rsidRDefault="004D3538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433E9FA7" w:rsidR="009369E7" w:rsidRPr="007367F8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 w:rsidR="009E7088">
        <w:rPr>
          <w:lang w:val="en-AU"/>
        </w:rPr>
        <w:t xml:space="preserve"> </w:t>
      </w:r>
      <w:r>
        <w:rPr>
          <w:lang w:val="en-AU"/>
        </w:rPr>
        <w:t>.</w:t>
      </w:r>
    </w:p>
    <w:p w14:paraId="6ECA8F57" w14:textId="1B240CBF" w:rsidR="00A21C05" w:rsidRDefault="001900D1" w:rsidP="006322C7">
      <w:pPr>
        <w:pStyle w:val="Heading1"/>
      </w:pPr>
      <w:r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54AAE305" w:rsidR="003B05B1" w:rsidRDefault="003B05B1" w:rsidP="0042472D">
      <w:r>
        <w:t xml:space="preserve">ProvenDB Compliance Vault can also be run outside of the Docker or Kubernetes containerized environments, though professional services will be required to assist with configuration and installation. </w:t>
      </w:r>
    </w:p>
    <w:p w14:paraId="3D7C65D0" w14:textId="40389CCD" w:rsidR="008A64A5" w:rsidRDefault="008A64A5" w:rsidP="004A6826">
      <w:pPr>
        <w:pStyle w:val="Heading2"/>
      </w:pPr>
      <w:r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AD3AC98" w:rsidR="001774CF" w:rsidRDefault="001774CF" w:rsidP="001774CF">
      <w:r>
        <w:t xml:space="preserve">ProvenDB Compliance Vault uses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3CE5E704" w:rsidR="001774CF" w:rsidRDefault="001774CF" w:rsidP="001774CF">
      <w:r>
        <w:t xml:space="preserve">By </w:t>
      </w:r>
      <w:r w:rsidR="00054E8D">
        <w:t>default, ProvenDB</w:t>
      </w:r>
      <w:r>
        <w:t xml:space="preserve"> writes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263E0E">
        <w:t xml:space="preserve"> Integrations with other private Blockchains (for instance, Hyperledger) could be provided given sufficient lead time.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lastRenderedPageBreak/>
        <w:br w:type="page"/>
      </w:r>
    </w:p>
    <w:p w14:paraId="730B3F3D" w14:textId="7689FBA2" w:rsidR="00A21C05" w:rsidRDefault="006322C7" w:rsidP="006322C7">
      <w:pPr>
        <w:pStyle w:val="Heading1"/>
      </w:pPr>
      <w:r>
        <w:lastRenderedPageBreak/>
        <w:t>Pricing</w:t>
      </w:r>
      <w:r w:rsidR="00843734">
        <w:t>: 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27610EB4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A43B53" w:rsidRPr="00A43B53" w14:paraId="4DDE954D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A43B53" w:rsidRPr="00A43B53" w14:paraId="1818F3B6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 w:rsidR="002E162D"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E21FE9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 w:rsidR="002E162D"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2E162D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2E162D" w:rsidRPr="00054E8D" w:rsidRDefault="002E162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2E162D" w:rsidRDefault="002E162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E21FE9" w:rsidRPr="00054E8D" w:rsidRDefault="002E162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071788" w:rsidRPr="00A43B53" w14:paraId="419D74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071788" w:rsidRPr="00054E8D" w:rsidRDefault="00071788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071788" w:rsidRPr="00054E8D" w:rsidRDefault="00071788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071788" w:rsidRPr="00054E8D" w:rsidRDefault="00071788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A43B53" w:rsidRPr="00A43B53" w14:paraId="285AA738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2E162D" w:rsidRPr="00054E8D" w:rsidRDefault="002E162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 w:rsidR="00297A4D"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</w:t>
            </w:r>
            <w:r w:rsidR="00297A4D">
              <w:rPr>
                <w:rFonts w:ascii="Roboto" w:hAnsi="Roboto"/>
                <w:color w:val="000000" w:themeColor="text1"/>
              </w:rPr>
              <w:t>1 minute</w:t>
            </w:r>
          </w:p>
          <w:p w14:paraId="761CCA8F" w14:textId="1609D063" w:rsidR="002E162D" w:rsidRDefault="002E162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 w:rsidR="00297A4D"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12F8A58C" w:rsidR="00297A4D" w:rsidRPr="00054E8D" w:rsidRDefault="00297A4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CD8B2A1" w14:textId="4993BD45" w:rsidR="00E21FE9" w:rsidRPr="00054E8D" w:rsidRDefault="002E162D" w:rsidP="002E162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lastRenderedPageBreak/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E21FE9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 w:rsidR="00297A4D"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361BF46E" w:rsidR="00297A4D" w:rsidRPr="00054E8D" w:rsidRDefault="00297A4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3706258" w14:textId="6A243A4E" w:rsidR="00E21FE9" w:rsidRPr="00054E8D" w:rsidRDefault="00000F8B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="00E21FE9"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="00E21FE9"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36B860EB" w14:textId="03B8A66B" w:rsidR="006322C7" w:rsidRDefault="00843734" w:rsidP="00843734">
      <w:pPr>
        <w:pStyle w:val="Heading1"/>
      </w:pPr>
      <w:r>
        <w:lastRenderedPageBreak/>
        <w:t xml:space="preserve">Pricing: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7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57E2CDB" w:rsidR="009A01E0" w:rsidRDefault="007367F8" w:rsidP="007367F8">
      <w:pPr>
        <w:pStyle w:val="Heading1"/>
      </w:pPr>
      <w:r>
        <w:lastRenderedPageBreak/>
        <w:t>Pricing for 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41D4F980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E4C1EC" w14:textId="77777777" w:rsidR="00082FDA" w:rsidRDefault="00082FDA">
      <w:pPr>
        <w:spacing w:after="0" w:line="240" w:lineRule="auto"/>
      </w:pPr>
      <w:r>
        <w:separator/>
      </w:r>
    </w:p>
    <w:p w14:paraId="49F03301" w14:textId="77777777" w:rsidR="00082FDA" w:rsidRDefault="00082FDA"/>
  </w:endnote>
  <w:endnote w:type="continuationSeparator" w:id="0">
    <w:p w14:paraId="4F6B2C46" w14:textId="77777777" w:rsidR="00082FDA" w:rsidRDefault="00082FDA">
      <w:pPr>
        <w:spacing w:after="0" w:line="240" w:lineRule="auto"/>
      </w:pPr>
      <w:r>
        <w:continuationSeparator/>
      </w:r>
    </w:p>
    <w:p w14:paraId="5D8E5FA1" w14:textId="77777777" w:rsidR="00082FDA" w:rsidRDefault="00082F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Poppins"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680048" w14:textId="77777777" w:rsidR="00082FDA" w:rsidRDefault="00082FDA">
      <w:pPr>
        <w:spacing w:after="0" w:line="240" w:lineRule="auto"/>
      </w:pPr>
      <w:r>
        <w:separator/>
      </w:r>
    </w:p>
    <w:p w14:paraId="78DFA5F1" w14:textId="77777777" w:rsidR="00082FDA" w:rsidRDefault="00082FDA"/>
  </w:footnote>
  <w:footnote w:type="continuationSeparator" w:id="0">
    <w:p w14:paraId="789C00CA" w14:textId="77777777" w:rsidR="00082FDA" w:rsidRDefault="00082FDA">
      <w:pPr>
        <w:spacing w:after="0" w:line="240" w:lineRule="auto"/>
      </w:pPr>
      <w:r>
        <w:continuationSeparator/>
      </w:r>
    </w:p>
    <w:p w14:paraId="13D73A59" w14:textId="77777777" w:rsidR="00082FDA" w:rsidRDefault="00082FDA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2E162D" w:rsidRDefault="002E162D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6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7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CB32B" w14:textId="55E9F660" w:rsidR="006D4AE7" w:rsidRDefault="00082FDA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82FDA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082FDA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35074"/>
    <w:rsid w:val="000476F5"/>
    <w:rsid w:val="00054E8D"/>
    <w:rsid w:val="00071788"/>
    <w:rsid w:val="00082FDA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3448"/>
    <w:rsid w:val="001E756B"/>
    <w:rsid w:val="0021204B"/>
    <w:rsid w:val="00225AE7"/>
    <w:rsid w:val="00226EBD"/>
    <w:rsid w:val="00235501"/>
    <w:rsid w:val="0026055D"/>
    <w:rsid w:val="00263E0E"/>
    <w:rsid w:val="00276AA0"/>
    <w:rsid w:val="00297A4D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5572C"/>
    <w:rsid w:val="00470176"/>
    <w:rsid w:val="00480ED6"/>
    <w:rsid w:val="004A6826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E3379"/>
    <w:rsid w:val="00820A59"/>
    <w:rsid w:val="00843734"/>
    <w:rsid w:val="008439DB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D4AD7"/>
    <w:rsid w:val="009E35AD"/>
    <w:rsid w:val="009E7088"/>
    <w:rsid w:val="009F32E5"/>
    <w:rsid w:val="00A21C05"/>
    <w:rsid w:val="00A315AD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D04BD8"/>
    <w:rsid w:val="00D14C5A"/>
    <w:rsid w:val="00D66EC7"/>
    <w:rsid w:val="00D7753F"/>
    <w:rsid w:val="00D82575"/>
    <w:rsid w:val="00D91396"/>
    <w:rsid w:val="00DA781E"/>
    <w:rsid w:val="00E15C88"/>
    <w:rsid w:val="00E21FE9"/>
    <w:rsid w:val="00E75881"/>
    <w:rsid w:val="00E83C34"/>
    <w:rsid w:val="00E8527A"/>
    <w:rsid w:val="00ED31A1"/>
    <w:rsid w:val="00F3671B"/>
    <w:rsid w:val="00F37FE7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7A4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1110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Pricing</vt:lpstr>
    </vt:vector>
  </TitlesOfParts>
  <Company/>
  <LinksUpToDate>false</LinksUpToDate>
  <CharactersWithSpaces>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Pricing</dc:title>
  <dc:subject/>
  <dc:creator>Kalid Hosni</dc:creator>
  <cp:keywords/>
  <dc:description/>
  <cp:lastModifiedBy>Guy Harrison</cp:lastModifiedBy>
  <cp:revision>9</cp:revision>
  <cp:lastPrinted>2020-02-25T00:03:00Z</cp:lastPrinted>
  <dcterms:created xsi:type="dcterms:W3CDTF">2020-02-24T23:15:00Z</dcterms:created>
  <dcterms:modified xsi:type="dcterms:W3CDTF">2020-08-07T01:09:00Z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